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922020" cy="1341120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苏永照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男 河南濮阳 博士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 xml:space="preserve"> 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劳动力市场、人口与就业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 xml:space="preserve">专著与论集 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3D7DD1"/>
    <w:rsid w:val="004B1D40"/>
    <w:rsid w:val="004F13EA"/>
    <w:rsid w:val="00526887"/>
    <w:rsid w:val="0062631D"/>
    <w:rsid w:val="006869F2"/>
    <w:rsid w:val="00691AAB"/>
    <w:rsid w:val="006E4672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1CC7406D"/>
    <w:rsid w:val="66086C99"/>
    <w:rsid w:val="7C086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1</Lines>
  <Paragraphs>1</Paragraphs>
  <TotalTime>47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2023-07-28T08:59:39Z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2639F25D0A024B7E8B61A8710898FA57_12</vt:lpwstr>
  </property>
</Properties>
</file>