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drawing>
          <wp:inline distT="0" distB="0" distL="0" distR="0">
            <wp:extent cx="1213485" cy="1590040"/>
            <wp:effectExtent l="0" t="0" r="6350" b="7620"/>
            <wp:docPr id="1" name="图片 1" descr="C:\Users\SAMSUNG\AppData\Local\Temp\WeChat Files\a1eb61c1cc519434515bec935a055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AMSUNG\AppData\Local\Temp\WeChat Files\a1eb61c1cc519434515bec935a055d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0590" t="15667" r="20230" b="-1212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159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姓名：</w:t>
      </w:r>
      <w:bookmarkStart w:id="1" w:name="_GoBack"/>
      <w:r>
        <w:rPr>
          <w:rFonts w:ascii="宋体" w:hAnsi="宋体" w:eastAsia="宋体" w:cs="宋体"/>
          <w:b/>
          <w:color w:val="333333"/>
          <w:kern w:val="0"/>
          <w:sz w:val="28"/>
          <w:szCs w:val="28"/>
        </w:rPr>
        <w:t>童霞</w:t>
      </w:r>
      <w:bookmarkEnd w:id="1"/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 xml:space="preserve"> 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b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  <w:lang w:val="en-US" w:eastAsia="zh-CN"/>
        </w:rPr>
        <w:t>职称：</w:t>
      </w:r>
      <w:r>
        <w:rPr>
          <w:rFonts w:hint="eastAsia" w:ascii="宋体" w:hAnsi="宋体" w:eastAsia="宋体" w:cs="宋体"/>
          <w:b/>
          <w:color w:val="333333"/>
          <w:kern w:val="0"/>
          <w:sz w:val="28"/>
          <w:szCs w:val="28"/>
        </w:rPr>
        <w:t>教授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个人简介</w:t>
      </w:r>
    </w:p>
    <w:p>
      <w:pPr>
        <w:widowControl/>
        <w:spacing w:after="45" w:line="360" w:lineRule="auto"/>
        <w:rPr>
          <w:rFonts w:hint="default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女 江苏如皋人  研究生学历 博士学位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专业研究领域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国际贸易  农业经济学 低碳经济 食品安全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专著与论集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《基于资源约束的中国出口商品结构转型研究》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 xml:space="preserve">《基于国际经验与建设创新型国家视角的中国未来R＆D投入与配置研究》  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学术论文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《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instrText xml:space="preserve"> HYPERLINK "https://elksslcc0eb1c56d2d940cf2d0186445b0c858lib.v.ntu.edu.cn:4443/kns8/Detail?sfield=fn&amp;QueryID=0&amp;CurRec=63&amp;recid=&amp;FileName=GJMW200602017&amp;DbName=CJFD2006&amp;DbCode=CJFD&amp;yx=&amp;pr=&amp;URLID=" \t "_blank" </w:instrTex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fldChar w:fldCharType="separate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基于绿色壁垒导向效应的中国出口贸易发展的路径选择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fldChar w:fldCharType="end"/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》，《国际贸易问题》2006年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《农户对农药残留的认知与农药施用行为研究》，《农业经济问题》2014年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《影响农药施用行为的农户特征研究》，《农业技术经济》2011年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主要科研项目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bookmarkStart w:id="0" w:name="_Toc36148890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《农户农药施用行为、农产品种植规模与出口质量研究</w:t>
      </w:r>
      <w:bookmarkEnd w:id="0"/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》教育部课题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讲授课程</w:t>
      </w:r>
      <w:r>
        <w:rPr>
          <w:rFonts w:ascii="微软雅黑" w:hAnsi="微软雅黑" w:eastAsia="微软雅黑" w:cs="宋体"/>
          <w:color w:val="666666"/>
          <w:kern w:val="0"/>
          <w:sz w:val="18"/>
          <w:szCs w:val="18"/>
        </w:rPr>
        <w:t> </w:t>
      </w:r>
    </w:p>
    <w:p>
      <w:pPr>
        <w:widowControl/>
        <w:spacing w:after="45" w:line="360" w:lineRule="auto"/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微观经济学、宏观经济学、经济学原理、国际贸易、经济学方法论</w:t>
      </w:r>
    </w:p>
    <w:p>
      <w:pPr>
        <w:widowControl/>
        <w:spacing w:line="360" w:lineRule="auto"/>
        <w:outlineLvl w:val="2"/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指导研究生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7"/>
          <w:szCs w:val="27"/>
        </w:rPr>
        <w:t>情况</w:t>
      </w:r>
    </w:p>
    <w:p>
      <w:pPr>
        <w:widowControl/>
        <w:spacing w:after="45" w:line="360" w:lineRule="auto"/>
        <w:rPr>
          <w:rFonts w:ascii="微软雅黑" w:hAnsi="微软雅黑" w:eastAsia="微软雅黑" w:cs="宋体"/>
          <w:color w:val="666666"/>
          <w:kern w:val="0"/>
          <w:sz w:val="18"/>
          <w:szCs w:val="18"/>
        </w:rPr>
      </w:pPr>
      <w:r>
        <w:rPr>
          <w:rFonts w:hint="eastAsia" w:ascii="Times New Roman" w:hAnsi="Times New Roman" w:eastAsia="宋体" w:cs="Times New Roman"/>
          <w:color w:val="000000" w:themeColor="text1"/>
          <w:kern w:val="0"/>
          <w:sz w:val="24"/>
          <w:szCs w:val="24"/>
        </w:rPr>
        <w:t>指导国际商务研究生毕业三名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wOTkzNGM0ZTFlOTI3ZjEwYjc1OTA1Y2UxNWU1NmYifQ=="/>
  </w:docVars>
  <w:rsids>
    <w:rsidRoot w:val="006869F2"/>
    <w:rsid w:val="00036FEF"/>
    <w:rsid w:val="000D54A3"/>
    <w:rsid w:val="00147487"/>
    <w:rsid w:val="00234337"/>
    <w:rsid w:val="0028758C"/>
    <w:rsid w:val="002E01A4"/>
    <w:rsid w:val="003A7715"/>
    <w:rsid w:val="003C06DF"/>
    <w:rsid w:val="00526887"/>
    <w:rsid w:val="00550B5E"/>
    <w:rsid w:val="005D5E23"/>
    <w:rsid w:val="006869F2"/>
    <w:rsid w:val="00691AAB"/>
    <w:rsid w:val="00735F4B"/>
    <w:rsid w:val="007739F1"/>
    <w:rsid w:val="00827B66"/>
    <w:rsid w:val="009061BF"/>
    <w:rsid w:val="00947941"/>
    <w:rsid w:val="0097228D"/>
    <w:rsid w:val="009B042B"/>
    <w:rsid w:val="00A166A2"/>
    <w:rsid w:val="00B051AA"/>
    <w:rsid w:val="00B823CD"/>
    <w:rsid w:val="00B866F7"/>
    <w:rsid w:val="00BB79DC"/>
    <w:rsid w:val="00C608E2"/>
    <w:rsid w:val="00C73D8E"/>
    <w:rsid w:val="00CE55CB"/>
    <w:rsid w:val="00F00116"/>
    <w:rsid w:val="45AE5391"/>
    <w:rsid w:val="4BB855AB"/>
    <w:rsid w:val="7304775A"/>
    <w:rsid w:val="7A995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listtext"/>
    <w:basedOn w:val="9"/>
    <w:qFormat/>
    <w:uiPriority w:val="0"/>
  </w:style>
  <w:style w:type="character" w:customStyle="1" w:styleId="15">
    <w:name w:val="name"/>
    <w:basedOn w:val="9"/>
    <w:qFormat/>
    <w:uiPriority w:val="0"/>
  </w:style>
  <w:style w:type="character" w:customStyle="1" w:styleId="16">
    <w:name w:val="position"/>
    <w:basedOn w:val="9"/>
    <w:qFormat/>
    <w:uiPriority w:val="0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8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310</Characters>
  <Lines>3</Lines>
  <Paragraphs>1</Paragraphs>
  <TotalTime>0</TotalTime>
  <ScaleCrop>false</ScaleCrop>
  <LinksUpToDate>false</LinksUpToDate>
  <CharactersWithSpaces>323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2023-07-11T02:18:00Z</dcterms:created>
  <dc:creator>admin</dc:creator>
  <cp:lastModifiedBy>Amanda</cp:lastModifiedBy>
  <dcterms:modified xsi:type="dcterms:W3CDTF">2023-07-29T10:03:57Z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66DE53E9E82846F2AFC83B95148F8BA6_12</vt:lpwstr>
  </property>
</Properties>
</file>